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5" w:type="dxa"/>
        <w:tblInd w:w="-720" w:type="dxa"/>
        <w:tblLook w:val="04A0" w:firstRow="1" w:lastRow="0" w:firstColumn="1" w:lastColumn="0" w:noHBand="0" w:noVBand="1"/>
      </w:tblPr>
      <w:tblGrid>
        <w:gridCol w:w="540"/>
        <w:gridCol w:w="1800"/>
        <w:gridCol w:w="1890"/>
        <w:gridCol w:w="1371"/>
        <w:gridCol w:w="959"/>
        <w:gridCol w:w="1779"/>
        <w:gridCol w:w="2156"/>
      </w:tblGrid>
      <w:tr w:rsidR="007B6944" w:rsidRPr="007B6944" w:rsidTr="007B6944">
        <w:trPr>
          <w:trHeight w:val="315"/>
        </w:trPr>
        <w:tc>
          <w:tcPr>
            <w:tcW w:w="10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B694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Suspicious Transaction Reporting Form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6944">
              <w:rPr>
                <w:rFonts w:ascii="Calibri" w:eastAsia="Times New Roman" w:hAnsi="Calibri" w:cs="Calibri"/>
                <w:b/>
                <w:bCs/>
                <w:color w:val="000000"/>
              </w:rPr>
              <w:t>S.N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6944">
              <w:rPr>
                <w:rFonts w:ascii="Calibri" w:eastAsia="Times New Roman" w:hAnsi="Calibri" w:cs="Calibri"/>
                <w:b/>
                <w:bCs/>
                <w:color w:val="000000"/>
              </w:rPr>
              <w:t>Account Holder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6944">
              <w:rPr>
                <w:rFonts w:ascii="Calibri" w:eastAsia="Times New Roman" w:hAnsi="Calibri" w:cs="Calibri"/>
                <w:b/>
                <w:bCs/>
                <w:color w:val="000000"/>
              </w:rPr>
              <w:t>Account Number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7B6944">
              <w:rPr>
                <w:rFonts w:ascii="Calibri" w:eastAsia="Times New Roman" w:hAnsi="Calibri" w:cs="Calibri"/>
                <w:b/>
                <w:bCs/>
                <w:color w:val="000000"/>
              </w:rPr>
              <w:t>Txn</w:t>
            </w:r>
            <w:proofErr w:type="spellEnd"/>
            <w:r w:rsidRPr="007B69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Date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6944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Amount 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6944">
              <w:rPr>
                <w:rFonts w:ascii="Calibri" w:eastAsia="Times New Roman" w:hAnsi="Calibri" w:cs="Calibri"/>
                <w:b/>
                <w:bCs/>
                <w:color w:val="000000"/>
              </w:rPr>
              <w:t>Transaction Type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B6944">
              <w:rPr>
                <w:rFonts w:ascii="Calibri" w:eastAsia="Times New Roman" w:hAnsi="Calibri" w:cs="Calibri"/>
                <w:b/>
                <w:bCs/>
                <w:color w:val="000000"/>
              </w:rPr>
              <w:t>Reason for Suspicion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7B6944" w:rsidRPr="007B6944" w:rsidTr="007B6944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944" w:rsidRPr="007B6944" w:rsidRDefault="007B6944" w:rsidP="007B69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7B6944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E66FB" w:rsidRDefault="005E66FB">
      <w:bookmarkStart w:id="0" w:name="_GoBack"/>
      <w:bookmarkEnd w:id="0"/>
    </w:p>
    <w:sectPr w:rsidR="005E6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944"/>
    <w:rsid w:val="005E66FB"/>
    <w:rsid w:val="007B6944"/>
    <w:rsid w:val="009F26ED"/>
    <w:rsid w:val="00B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6E74A-C555-494D-A9DE-83D079C3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Selamawit Taye</dc:creator>
  <cp:keywords/>
  <dc:description/>
  <cp:lastModifiedBy>Selamawit Taye</cp:lastModifiedBy>
  <cp:revision>1</cp:revision>
  <dcterms:created xsi:type="dcterms:W3CDTF">2024-12-06T12:18:00Z</dcterms:created>
  <dcterms:modified xsi:type="dcterms:W3CDTF">2024-12-06T12:20:00Z</dcterms:modified>
</cp:coreProperties>
</file>